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4D78C" w14:textId="77777777" w:rsidR="008F15AD" w:rsidRDefault="008F15AD" w:rsidP="008F15AD">
      <w:pPr>
        <w:shd w:val="clear" w:color="auto" w:fill="FFFFFF"/>
        <w:spacing w:line="420" w:lineRule="atLeast"/>
        <w:ind w:left="720"/>
        <w:jc w:val="center"/>
        <w:outlineLvl w:val="2"/>
        <w:rPr>
          <w:rFonts w:ascii="SimSun" w:hAnsi="SimSun" w:cs="SimSun"/>
          <w:color w:val="000000"/>
          <w:sz w:val="18"/>
          <w:szCs w:val="18"/>
          <w:lang w:eastAsia="zh-CN"/>
        </w:rPr>
      </w:pPr>
      <w:r>
        <w:rPr>
          <w:rFonts w:ascii="SimSun" w:hAnsi="SimSun" w:cs="SimSun" w:hint="eastAsia"/>
          <w:b/>
          <w:bCs/>
          <w:color w:val="000000"/>
          <w:sz w:val="32"/>
          <w:szCs w:val="32"/>
          <w:lang w:eastAsia="zh-CN"/>
        </w:rPr>
        <w:t>国际可持续水管理标准审核-利益相关方意见征求公告</w:t>
      </w:r>
    </w:p>
    <w:p w14:paraId="739DC1EA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360"/>
        <w:rPr>
          <w:rFonts w:ascii="SimSun" w:hAnsi="SimSun" w:cs="SimSun"/>
          <w:color w:val="000000"/>
          <w:sz w:val="18"/>
          <w:szCs w:val="18"/>
          <w:lang w:eastAsia="zh-CN"/>
        </w:rPr>
      </w:pPr>
      <w:r>
        <w:rPr>
          <w:rFonts w:ascii="SimSun" w:hAnsi="SimSun" w:cs="SimSun" w:hint="eastAsia"/>
          <w:color w:val="000000"/>
          <w:sz w:val="18"/>
          <w:szCs w:val="18"/>
          <w:lang w:eastAsia="zh-CN"/>
        </w:rPr>
        <w:t>  </w:t>
      </w:r>
    </w:p>
    <w:p w14:paraId="5A4B2C4C" w14:textId="0218A7FE" w:rsidR="008F15AD" w:rsidRPr="0002577E" w:rsidRDefault="00BB247E" w:rsidP="008F15AD">
      <w:pPr>
        <w:shd w:val="clear" w:color="auto" w:fill="FFFFFF"/>
        <w:spacing w:line="420" w:lineRule="atLeast"/>
        <w:ind w:left="720" w:firstLineChars="200" w:firstLine="480"/>
        <w:rPr>
          <w:rFonts w:ascii="Roboto" w:hAnsi="Roboto"/>
          <w:color w:val="252525"/>
          <w:sz w:val="24"/>
          <w:szCs w:val="24"/>
          <w:lang w:eastAsia="zh-CN"/>
        </w:rPr>
      </w:pPr>
      <w:r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沪士电子股份有限</w:t>
      </w:r>
      <w:r w:rsidR="008F15AD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公司将于</w:t>
      </w:r>
      <w:r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2024</w:t>
      </w:r>
      <w:r w:rsidR="008F15AD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年</w:t>
      </w:r>
      <w:r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10</w:t>
      </w:r>
      <w:r w:rsidR="008F15AD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月</w:t>
      </w:r>
      <w:r w:rsidR="00557030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28</w:t>
      </w:r>
      <w:r w:rsidR="008F15AD" w:rsidRPr="0002577E">
        <w:rPr>
          <w:rFonts w:ascii="SimSun" w:hAnsi="SimSun" w:cs="SimSun"/>
          <w:color w:val="000000"/>
          <w:sz w:val="24"/>
          <w:szCs w:val="24"/>
          <w:lang w:eastAsia="zh-CN"/>
        </w:rPr>
        <w:t>-</w:t>
      </w:r>
      <w:r w:rsidR="00557030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31</w:t>
      </w:r>
      <w:r w:rsidR="008F15AD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日进行国际可持续水管理标准（AWS</w:t>
      </w:r>
      <w:r w:rsidR="008F15AD" w:rsidRPr="0002577E">
        <w:rPr>
          <w:rFonts w:ascii="SimSun" w:hAnsi="SimSun" w:cs="SimSun"/>
          <w:color w:val="000000"/>
          <w:sz w:val="24"/>
          <w:szCs w:val="24"/>
          <w:lang w:eastAsia="zh-CN"/>
        </w:rPr>
        <w:t xml:space="preserve"> </w:t>
      </w:r>
      <w:r w:rsidR="008F15AD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Standard）V</w:t>
      </w:r>
      <w:r w:rsidR="008F15AD" w:rsidRPr="0002577E">
        <w:rPr>
          <w:rFonts w:ascii="SimSun" w:hAnsi="SimSun" w:cs="SimSun"/>
          <w:color w:val="000000"/>
          <w:sz w:val="24"/>
          <w:szCs w:val="24"/>
          <w:lang w:eastAsia="zh-CN"/>
        </w:rPr>
        <w:t>2.0</w:t>
      </w:r>
      <w:r w:rsidR="008F15AD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的初始认证。根据</w:t>
      </w:r>
      <w:r w:rsidR="00615444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A</w:t>
      </w:r>
      <w:r w:rsidR="00615444" w:rsidRPr="0002577E">
        <w:rPr>
          <w:rFonts w:ascii="SimSun" w:hAnsi="SimSun" w:cs="SimSun"/>
          <w:color w:val="000000"/>
          <w:sz w:val="24"/>
          <w:szCs w:val="24"/>
          <w:lang w:eastAsia="zh-CN"/>
        </w:rPr>
        <w:t>WS</w:t>
      </w:r>
      <w:r w:rsidR="008F15AD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认证要求，德国莱茵</w:t>
      </w:r>
      <w:r w:rsidR="008F15AD" w:rsidRPr="0002577E">
        <w:rPr>
          <w:rFonts w:ascii="SimSun" w:hAnsi="SimSun" w:cs="SimSun"/>
          <w:color w:val="000000"/>
          <w:sz w:val="24"/>
          <w:szCs w:val="24"/>
          <w:lang w:eastAsia="zh-CN"/>
        </w:rPr>
        <w:t>TÜV</w:t>
      </w:r>
      <w:r w:rsidR="008F15AD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邀请利益相关方提供对本次认证的意见。</w:t>
      </w:r>
      <w:r w:rsidR="008F15AD" w:rsidRPr="0002577E">
        <w:rPr>
          <w:rFonts w:ascii="Roboto" w:hAnsi="Roboto"/>
          <w:color w:val="252525"/>
          <w:sz w:val="24"/>
          <w:szCs w:val="24"/>
          <w:lang w:eastAsia="zh-CN"/>
        </w:rPr>
        <w:t>您可选择如下方式沟通反馈信息：</w:t>
      </w:r>
    </w:p>
    <w:p w14:paraId="10EF3614" w14:textId="77777777" w:rsidR="008F15AD" w:rsidRPr="0002577E" w:rsidRDefault="008F15AD" w:rsidP="008F15AD">
      <w:pPr>
        <w:shd w:val="clear" w:color="auto" w:fill="FFFFFF"/>
        <w:spacing w:line="420" w:lineRule="atLeast"/>
        <w:ind w:left="720" w:firstLineChars="200" w:firstLine="480"/>
        <w:rPr>
          <w:rFonts w:ascii="Roboto" w:hAnsi="Roboto"/>
          <w:color w:val="252525"/>
          <w:sz w:val="24"/>
          <w:szCs w:val="24"/>
          <w:lang w:eastAsia="zh-CN"/>
        </w:rPr>
      </w:pPr>
    </w:p>
    <w:p w14:paraId="43FA6845" w14:textId="3B6A8FBA" w:rsidR="008F15AD" w:rsidRPr="0002577E" w:rsidRDefault="008F15AD" w:rsidP="008F15AD">
      <w:pPr>
        <w:shd w:val="clear" w:color="auto" w:fill="FFFFFF"/>
        <w:spacing w:line="420" w:lineRule="atLeast"/>
        <w:ind w:left="720"/>
        <w:rPr>
          <w:rFonts w:ascii="SimSun" w:hAnsi="SimSun" w:cs="SimSun"/>
          <w:color w:val="000000"/>
          <w:sz w:val="24"/>
          <w:szCs w:val="24"/>
          <w:lang w:eastAsia="zh-CN"/>
        </w:rPr>
      </w:pPr>
      <w:r w:rsidRPr="0002577E">
        <w:rPr>
          <w:rFonts w:ascii="Roboto" w:hAnsi="Roboto"/>
          <w:color w:val="252525"/>
          <w:sz w:val="24"/>
          <w:szCs w:val="24"/>
          <w:lang w:eastAsia="zh-CN"/>
        </w:rPr>
        <w:t xml:space="preserve">• </w:t>
      </w:r>
      <w:r w:rsidRPr="0002577E">
        <w:rPr>
          <w:rFonts w:ascii="Roboto" w:hAnsi="Roboto"/>
          <w:color w:val="252525"/>
          <w:sz w:val="24"/>
          <w:szCs w:val="24"/>
          <w:lang w:eastAsia="zh-CN"/>
        </w:rPr>
        <w:t>通过利益相关方公开会议和审核组会面。我们将于</w:t>
      </w:r>
      <w:r w:rsidR="00D40063" w:rsidRPr="000D6F9E">
        <w:rPr>
          <w:rFonts w:ascii="Roboto" w:hAnsi="Roboto" w:hint="eastAsia"/>
          <w:color w:val="252525"/>
          <w:sz w:val="24"/>
          <w:szCs w:val="24"/>
          <w:highlight w:val="lightGray"/>
          <w:lang w:eastAsia="zh-CN"/>
        </w:rPr>
        <w:t>2024</w:t>
      </w:r>
      <w:r w:rsidRPr="000D6F9E">
        <w:rPr>
          <w:rFonts w:ascii="Roboto" w:hAnsi="Roboto"/>
          <w:color w:val="252525"/>
          <w:sz w:val="24"/>
          <w:szCs w:val="24"/>
          <w:highlight w:val="lightGray"/>
          <w:lang w:eastAsia="zh-CN"/>
        </w:rPr>
        <w:t>年</w:t>
      </w:r>
      <w:r w:rsidR="0002577E" w:rsidRPr="000D6F9E">
        <w:rPr>
          <w:rFonts w:ascii="Roboto" w:hAnsi="Roboto" w:hint="eastAsia"/>
          <w:color w:val="252525"/>
          <w:sz w:val="24"/>
          <w:szCs w:val="24"/>
          <w:highlight w:val="lightGray"/>
          <w:lang w:eastAsia="zh-CN"/>
        </w:rPr>
        <w:t xml:space="preserve">10  </w:t>
      </w:r>
      <w:r w:rsidRPr="000D6F9E">
        <w:rPr>
          <w:rFonts w:ascii="Roboto" w:hAnsi="Roboto"/>
          <w:color w:val="252525"/>
          <w:sz w:val="24"/>
          <w:szCs w:val="24"/>
          <w:highlight w:val="lightGray"/>
          <w:lang w:eastAsia="zh-CN"/>
        </w:rPr>
        <w:t>月</w:t>
      </w:r>
      <w:r w:rsidR="0002577E" w:rsidRPr="000D6F9E">
        <w:rPr>
          <w:rFonts w:ascii="Roboto" w:hAnsi="Roboto" w:hint="eastAsia"/>
          <w:color w:val="252525"/>
          <w:sz w:val="24"/>
          <w:szCs w:val="24"/>
          <w:highlight w:val="lightGray"/>
          <w:lang w:eastAsia="zh-CN"/>
        </w:rPr>
        <w:t>29</w:t>
      </w:r>
      <w:r w:rsidRPr="0002577E">
        <w:rPr>
          <w:rFonts w:ascii="Roboto" w:hAnsi="Roboto"/>
          <w:color w:val="252525"/>
          <w:sz w:val="24"/>
          <w:szCs w:val="24"/>
          <w:lang w:eastAsia="zh-CN"/>
        </w:rPr>
        <w:t>日</w:t>
      </w:r>
      <w:r w:rsidR="00C54D1A">
        <w:rPr>
          <w:rFonts w:ascii="Roboto" w:hAnsi="Roboto" w:hint="eastAsia"/>
          <w:color w:val="252525"/>
          <w:sz w:val="24"/>
          <w:szCs w:val="24"/>
          <w:lang w:eastAsia="zh-CN"/>
        </w:rPr>
        <w:t>在</w:t>
      </w:r>
      <w:r w:rsidR="00944045" w:rsidRPr="000D6F9E">
        <w:rPr>
          <w:sz w:val="24"/>
          <w:szCs w:val="24"/>
          <w:highlight w:val="lightGray"/>
          <w:lang w:eastAsia="zh-CN"/>
        </w:rPr>
        <w:t>沪士电子股份有限公司</w:t>
      </w:r>
      <w:r w:rsidR="0002577E" w:rsidRPr="000D6F9E">
        <w:rPr>
          <w:sz w:val="24"/>
          <w:szCs w:val="24"/>
          <w:highlight w:val="lightGray"/>
          <w:lang w:eastAsia="zh-CN"/>
        </w:rPr>
        <w:t>南大厅深圳会议室</w:t>
      </w:r>
      <w:r w:rsidRPr="0002577E">
        <w:rPr>
          <w:rFonts w:ascii="Roboto" w:hAnsi="Roboto" w:hint="eastAsia"/>
          <w:color w:val="252525"/>
          <w:sz w:val="24"/>
          <w:szCs w:val="24"/>
          <w:lang w:eastAsia="zh-CN"/>
        </w:rPr>
        <w:t>地址</w:t>
      </w:r>
      <w:r w:rsidRPr="0002577E">
        <w:rPr>
          <w:rFonts w:ascii="Roboto" w:hAnsi="Roboto"/>
          <w:color w:val="252525"/>
          <w:sz w:val="24"/>
          <w:szCs w:val="24"/>
          <w:lang w:eastAsia="zh-CN"/>
        </w:rPr>
        <w:t>举行利益相关方公开会议。</w:t>
      </w:r>
      <w:r w:rsidRPr="0002577E">
        <w:rPr>
          <w:rFonts w:ascii="Roboto" w:hAnsi="Roboto"/>
          <w:color w:val="252525"/>
          <w:sz w:val="24"/>
          <w:szCs w:val="24"/>
          <w:lang w:eastAsia="zh-CN"/>
        </w:rPr>
        <w:br/>
      </w:r>
      <w:r w:rsidRPr="0002577E">
        <w:rPr>
          <w:rFonts w:ascii="Roboto" w:hAnsi="Roboto"/>
          <w:sz w:val="24"/>
          <w:szCs w:val="24"/>
          <w:lang w:eastAsia="zh-CN"/>
        </w:rPr>
        <w:br/>
      </w:r>
      <w:r w:rsidRPr="0002577E">
        <w:rPr>
          <w:rFonts w:ascii="Roboto" w:hAnsi="Roboto"/>
          <w:color w:val="252525"/>
          <w:sz w:val="24"/>
          <w:szCs w:val="24"/>
          <w:lang w:eastAsia="zh-CN"/>
        </w:rPr>
        <w:t xml:space="preserve">• </w:t>
      </w:r>
      <w:r w:rsidRPr="0002577E">
        <w:rPr>
          <w:rFonts w:ascii="Roboto" w:hAnsi="Roboto"/>
          <w:color w:val="252525"/>
          <w:sz w:val="24"/>
          <w:szCs w:val="24"/>
          <w:lang w:eastAsia="zh-CN"/>
        </w:rPr>
        <w:t>通过</w:t>
      </w:r>
      <w:r w:rsidRPr="0002577E">
        <w:rPr>
          <w:rFonts w:ascii="Roboto" w:hAnsi="Roboto" w:hint="eastAsia"/>
          <w:color w:val="252525"/>
          <w:sz w:val="24"/>
          <w:szCs w:val="24"/>
          <w:lang w:eastAsia="zh-CN"/>
        </w:rPr>
        <w:t>电子</w:t>
      </w:r>
      <w:r w:rsidRPr="0002577E">
        <w:rPr>
          <w:rFonts w:ascii="Roboto" w:hAnsi="Roboto"/>
          <w:color w:val="252525"/>
          <w:sz w:val="24"/>
          <w:szCs w:val="24"/>
          <w:lang w:eastAsia="zh-CN"/>
        </w:rPr>
        <w:t>邮件向审核组提交书面意见。提交书面问题或建议的利益相关方，请务必明确您所属利益相关方的类型以及您关注的问题</w:t>
      </w:r>
      <w:r w:rsidRPr="0002577E">
        <w:rPr>
          <w:rFonts w:ascii="SimSun" w:hAnsi="SimSun" w:cs="SimSun" w:hint="eastAsia"/>
          <w:color w:val="252525"/>
          <w:sz w:val="24"/>
          <w:szCs w:val="24"/>
          <w:lang w:eastAsia="zh-CN"/>
        </w:rPr>
        <w:t>，</w:t>
      </w:r>
      <w:r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必要时请提供相关资料或证据。</w:t>
      </w:r>
    </w:p>
    <w:p w14:paraId="787EF215" w14:textId="779A08C4" w:rsidR="008F15AD" w:rsidRPr="0002577E" w:rsidRDefault="008F15AD" w:rsidP="008F15AD">
      <w:pPr>
        <w:shd w:val="clear" w:color="auto" w:fill="FFFFFF"/>
        <w:spacing w:line="420" w:lineRule="atLeast"/>
        <w:ind w:left="720"/>
        <w:rPr>
          <w:rFonts w:ascii="SimSun" w:hAnsi="SimSun" w:cs="SimSun"/>
          <w:color w:val="000000"/>
          <w:sz w:val="24"/>
          <w:szCs w:val="24"/>
          <w:lang w:eastAsia="zh-CN"/>
        </w:rPr>
      </w:pPr>
      <w:r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面对面访谈要求及书面材料请于2</w:t>
      </w:r>
      <w:r w:rsidRPr="0002577E">
        <w:rPr>
          <w:rFonts w:ascii="SimSun" w:hAnsi="SimSun" w:cs="SimSun"/>
          <w:color w:val="000000"/>
          <w:sz w:val="24"/>
          <w:szCs w:val="24"/>
          <w:lang w:eastAsia="zh-CN"/>
        </w:rPr>
        <w:t>0</w:t>
      </w:r>
      <w:r w:rsidR="00796E37" w:rsidRPr="0002577E">
        <w:rPr>
          <w:rFonts w:ascii="SimSun" w:hAnsi="SimSun" w:cs="SimSun"/>
          <w:color w:val="000000"/>
          <w:sz w:val="24"/>
          <w:szCs w:val="24"/>
          <w:lang w:eastAsia="zh-CN"/>
        </w:rPr>
        <w:t>24</w:t>
      </w:r>
      <w:r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年</w:t>
      </w:r>
      <w:r w:rsidR="00796E37" w:rsidRPr="0002577E">
        <w:rPr>
          <w:rFonts w:ascii="SimSun" w:hAnsi="SimSun" w:cs="SimSun"/>
          <w:color w:val="000000"/>
          <w:sz w:val="24"/>
          <w:szCs w:val="24"/>
          <w:lang w:eastAsia="zh-CN"/>
        </w:rPr>
        <w:t>10</w:t>
      </w:r>
      <w:r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月</w:t>
      </w:r>
      <w:r w:rsidR="00C54D1A">
        <w:rPr>
          <w:rFonts w:ascii="SimSun" w:hAnsi="SimSun" w:cs="SimSun" w:hint="eastAsia"/>
          <w:color w:val="000000"/>
          <w:sz w:val="24"/>
          <w:szCs w:val="24"/>
          <w:lang w:eastAsia="zh-CN"/>
        </w:rPr>
        <w:t>2</w:t>
      </w:r>
      <w:r w:rsidR="00796E37" w:rsidRPr="0002577E">
        <w:rPr>
          <w:rFonts w:ascii="SimSun" w:hAnsi="SimSun" w:cs="SimSun"/>
          <w:color w:val="000000"/>
          <w:sz w:val="24"/>
          <w:szCs w:val="24"/>
          <w:lang w:eastAsia="zh-CN"/>
        </w:rPr>
        <w:t>8</w:t>
      </w:r>
      <w:r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日前提交</w:t>
      </w:r>
      <w:r w:rsidR="001C708E"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至</w:t>
      </w:r>
      <w:hyperlink r:id="rId11" w:history="1">
        <w:r w:rsidR="00B91BB4" w:rsidRPr="0002577E">
          <w:rPr>
            <w:rStyle w:val="a8"/>
            <w:b/>
            <w:bCs/>
            <w:color w:val="auto"/>
            <w:sz w:val="24"/>
            <w:szCs w:val="24"/>
            <w:lang w:eastAsia="zh-CN"/>
          </w:rPr>
          <w:t>assurance@a4ws.org</w:t>
        </w:r>
      </w:hyperlink>
      <w:r w:rsidR="00B91BB4" w:rsidRPr="0002577E">
        <w:rPr>
          <w:rStyle w:val="a8"/>
          <w:b/>
          <w:bCs/>
          <w:color w:val="auto"/>
          <w:sz w:val="24"/>
          <w:szCs w:val="24"/>
          <w:u w:val="none"/>
          <w:lang w:eastAsia="zh-CN"/>
        </w:rPr>
        <w:t xml:space="preserve"> </w:t>
      </w:r>
      <w:r w:rsidRPr="0002577E">
        <w:rPr>
          <w:rFonts w:ascii="SimSun" w:hAnsi="SimSun" w:cs="SimSun" w:hint="eastAsia"/>
          <w:color w:val="000000"/>
          <w:sz w:val="24"/>
          <w:szCs w:val="24"/>
          <w:lang w:eastAsia="zh-CN"/>
        </w:rPr>
        <w:t>，以便审核计划的安排。</w:t>
      </w:r>
    </w:p>
    <w:p w14:paraId="391A19B9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SimSun" w:hAnsi="SimSun" w:cs="SimSun"/>
          <w:color w:val="000000"/>
          <w:szCs w:val="21"/>
          <w:lang w:eastAsia="zh-CN"/>
        </w:rPr>
      </w:pPr>
    </w:p>
    <w:p w14:paraId="06554B82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SimSun" w:hAnsi="SimSun" w:cs="SimSun"/>
          <w:color w:val="000000"/>
          <w:szCs w:val="21"/>
          <w:lang w:eastAsia="zh-CN"/>
        </w:rPr>
      </w:pPr>
      <w:r>
        <w:rPr>
          <w:rFonts w:ascii="SimSun" w:hAnsi="SimSun" w:cs="SimSun" w:hint="eastAsia"/>
          <w:color w:val="000000"/>
          <w:szCs w:val="21"/>
          <w:lang w:eastAsia="zh-CN"/>
        </w:rPr>
        <w:t>  </w:t>
      </w:r>
    </w:p>
    <w:p w14:paraId="113E6038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SimSun" w:hAnsi="SimSun" w:cs="SimSun"/>
          <w:color w:val="000000"/>
          <w:szCs w:val="21"/>
          <w:lang w:eastAsia="zh-CN"/>
        </w:rPr>
      </w:pPr>
      <w:r>
        <w:rPr>
          <w:rFonts w:ascii="SimSun" w:hAnsi="SimSun" w:cs="SimSun" w:hint="eastAsia"/>
          <w:color w:val="000000"/>
          <w:szCs w:val="21"/>
          <w:lang w:eastAsia="zh-CN"/>
        </w:rPr>
        <w:t>  </w:t>
      </w:r>
    </w:p>
    <w:p w14:paraId="20FDFB58" w14:textId="77777777" w:rsidR="008F15AD" w:rsidRDefault="008F15AD" w:rsidP="008F15AD">
      <w:pPr>
        <w:shd w:val="clear" w:color="auto" w:fill="FFFFFF"/>
        <w:spacing w:line="420" w:lineRule="atLeast"/>
        <w:ind w:left="720"/>
        <w:jc w:val="right"/>
        <w:rPr>
          <w:rFonts w:ascii="SimSun" w:hAnsi="SimSun" w:cs="SimSun"/>
          <w:color w:val="000000"/>
          <w:szCs w:val="21"/>
          <w:lang w:eastAsia="zh-CN"/>
        </w:rPr>
      </w:pPr>
      <w:r>
        <w:rPr>
          <w:rFonts w:ascii="SimSun" w:hAnsi="SimSun" w:cs="SimSun" w:hint="eastAsia"/>
          <w:color w:val="000000"/>
          <w:szCs w:val="21"/>
          <w:lang w:eastAsia="zh-CN"/>
        </w:rPr>
        <w:t>莱茵技术监督服务（广东）有限公司</w:t>
      </w:r>
    </w:p>
    <w:p w14:paraId="4AA01EE2" w14:textId="464A1DCB" w:rsidR="008F15AD" w:rsidRDefault="00D40063" w:rsidP="008F15AD">
      <w:pPr>
        <w:shd w:val="clear" w:color="auto" w:fill="FFFFFF"/>
        <w:spacing w:line="420" w:lineRule="atLeast"/>
        <w:ind w:left="720"/>
        <w:jc w:val="right"/>
        <w:rPr>
          <w:rFonts w:ascii="SimSun" w:hAnsi="SimSun" w:cs="SimSun"/>
          <w:color w:val="000000"/>
          <w:sz w:val="18"/>
          <w:szCs w:val="18"/>
        </w:rPr>
      </w:pPr>
      <w:r>
        <w:rPr>
          <w:rFonts w:ascii="SimSun" w:hAnsi="SimSun" w:cs="SimSun" w:hint="eastAsia"/>
          <w:color w:val="000000"/>
          <w:szCs w:val="21"/>
          <w:lang w:eastAsia="zh-CN"/>
        </w:rPr>
        <w:t>2024</w:t>
      </w:r>
      <w:r w:rsidR="008F15AD">
        <w:rPr>
          <w:rFonts w:ascii="SimSun" w:hAnsi="SimSun" w:cs="SimSun" w:hint="eastAsia"/>
          <w:color w:val="000000"/>
          <w:szCs w:val="21"/>
        </w:rPr>
        <w:t>年</w:t>
      </w:r>
      <w:r>
        <w:rPr>
          <w:rFonts w:ascii="SimSun" w:hAnsi="SimSun" w:cs="SimSun" w:hint="eastAsia"/>
          <w:color w:val="000000"/>
          <w:szCs w:val="21"/>
          <w:lang w:eastAsia="zh-CN"/>
        </w:rPr>
        <w:t>8</w:t>
      </w:r>
      <w:r w:rsidR="008F15AD">
        <w:rPr>
          <w:rFonts w:ascii="SimSun" w:hAnsi="SimSun" w:cs="SimSun" w:hint="eastAsia"/>
          <w:color w:val="000000"/>
          <w:szCs w:val="21"/>
        </w:rPr>
        <w:t>月</w:t>
      </w:r>
      <w:r w:rsidR="00C54D1A">
        <w:rPr>
          <w:rFonts w:ascii="SimSun" w:hAnsi="SimSun" w:cs="SimSun" w:hint="eastAsia"/>
          <w:color w:val="000000"/>
          <w:szCs w:val="21"/>
          <w:lang w:eastAsia="zh-CN"/>
        </w:rPr>
        <w:t>14</w:t>
      </w:r>
      <w:r w:rsidR="008F15AD">
        <w:rPr>
          <w:rFonts w:ascii="SimSun" w:hAnsi="SimSun" w:cs="SimSun" w:hint="eastAsia"/>
          <w:color w:val="000000"/>
          <w:szCs w:val="21"/>
        </w:rPr>
        <w:t>日</w:t>
      </w:r>
    </w:p>
    <w:p w14:paraId="19AE40FB" w14:textId="20707FDD" w:rsidR="008F15AD" w:rsidRDefault="008F15AD" w:rsidP="008F15AD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  <w:lang w:eastAsia="zh-CN"/>
        </w:rPr>
      </w:pPr>
      <w:r>
        <w:rPr>
          <w:rFonts w:ascii="Calibri" w:hAnsi="Calibri" w:cs="Calibri"/>
          <w:b/>
          <w:sz w:val="24"/>
        </w:rPr>
        <w:br w:type="page"/>
      </w:r>
    </w:p>
    <w:p w14:paraId="6794E5AC" w14:textId="6374FA2B" w:rsidR="0025742E" w:rsidRDefault="0025742E" w:rsidP="0025742E">
      <w:pPr>
        <w:pStyle w:val="1"/>
      </w:pPr>
      <w:r>
        <w:lastRenderedPageBreak/>
        <w:t>pUBLIC sTAKEHOLDER aNNOUNCEMENT</w:t>
      </w:r>
    </w:p>
    <w:p w14:paraId="540A5E96" w14:textId="77777777" w:rsidR="0025742E" w:rsidRPr="008F6018" w:rsidRDefault="00027D17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20E80A3D" w:rsidR="0025742E" w:rsidRPr="008F6018" w:rsidRDefault="00B6798D" w:rsidP="0025742E">
      <w:pPr>
        <w:pStyle w:val="Default"/>
        <w:rPr>
          <w:rFonts w:ascii="Arial Nova Light" w:hAnsi="Arial Nova Light"/>
          <w:sz w:val="20"/>
          <w:szCs w:val="20"/>
        </w:rPr>
      </w:pPr>
      <w:proofErr w:type="spellStart"/>
      <w:r w:rsidRPr="00B6798D">
        <w:rPr>
          <w:rFonts w:ascii="Arial Nova Light" w:hAnsi="Arial Nova Light"/>
          <w:b/>
          <w:bCs/>
          <w:sz w:val="20"/>
          <w:szCs w:val="20"/>
          <w:lang w:val="en-GB"/>
        </w:rPr>
        <w:t>Wus</w:t>
      </w:r>
      <w:proofErr w:type="spellEnd"/>
      <w:r w:rsidRPr="00B6798D">
        <w:rPr>
          <w:rFonts w:ascii="Arial Nova Light" w:hAnsi="Arial Nova Light"/>
          <w:b/>
          <w:bCs/>
          <w:sz w:val="20"/>
          <w:szCs w:val="20"/>
          <w:lang w:val="en-GB"/>
        </w:rPr>
        <w:t xml:space="preserve"> Printed Circuit (Kunshan) </w:t>
      </w:r>
      <w:proofErr w:type="spellStart"/>
      <w:proofErr w:type="gramStart"/>
      <w:r w:rsidRPr="00B6798D">
        <w:rPr>
          <w:rFonts w:ascii="Arial Nova Light" w:hAnsi="Arial Nova Light"/>
          <w:b/>
          <w:bCs/>
          <w:sz w:val="20"/>
          <w:szCs w:val="20"/>
          <w:lang w:val="en-GB"/>
        </w:rPr>
        <w:t>Co.,Ltd</w:t>
      </w:r>
      <w:proofErr w:type="spellEnd"/>
      <w:proofErr w:type="gramEnd"/>
      <w:r w:rsidRPr="00B6798D">
        <w:rPr>
          <w:rFonts w:ascii="Arial Nova Light" w:hAnsi="Arial Nova Light"/>
          <w:b/>
          <w:bCs/>
          <w:sz w:val="20"/>
          <w:szCs w:val="20"/>
          <w:lang w:val="en-GB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>is seeking</w:t>
      </w:r>
      <w:r w:rsidR="0025742E" w:rsidRPr="008F6018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>
        <w:rPr>
          <w:rFonts w:ascii="Arial Nova Light" w:hAnsi="Arial Nova Light"/>
          <w:b/>
          <w:bCs/>
          <w:sz w:val="20"/>
          <w:szCs w:val="20"/>
        </w:rPr>
        <w:t>[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>Initial Certification</w:t>
      </w:r>
      <w:r w:rsidR="0025742E">
        <w:rPr>
          <w:rFonts w:ascii="Arial Nova Light" w:hAnsi="Arial Nova Light"/>
          <w:b/>
          <w:bCs/>
          <w:sz w:val="20"/>
          <w:szCs w:val="20"/>
        </w:rPr>
        <w:t>]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 xml:space="preserve">against the </w:t>
      </w:r>
      <w:r w:rsidR="0025742E">
        <w:rPr>
          <w:rFonts w:ascii="Arial Nova Light" w:hAnsi="Arial Nova Light"/>
          <w:sz w:val="20"/>
          <w:szCs w:val="20"/>
        </w:rPr>
        <w:t xml:space="preserve">AWS International </w:t>
      </w:r>
      <w:r w:rsidR="0025742E" w:rsidRPr="008F6018">
        <w:rPr>
          <w:rFonts w:ascii="Arial Nova Light" w:hAnsi="Arial Nova Light"/>
          <w:sz w:val="20"/>
          <w:szCs w:val="20"/>
        </w:rPr>
        <w:t>Water Stewardship Standard for the following site:</w:t>
      </w:r>
    </w:p>
    <w:p w14:paraId="7A7B05DA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742E" w:rsidRPr="008F6018" w14:paraId="6B18E2F6" w14:textId="77777777" w:rsidTr="003E3D03">
        <w:tc>
          <w:tcPr>
            <w:tcW w:w="2547" w:type="dxa"/>
          </w:tcPr>
          <w:p w14:paraId="5C9C6518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1CA69EDA" w:rsidR="0025742E" w:rsidRPr="002B1CAF" w:rsidRDefault="00B6798D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  <w:lang w:eastAsia="zh-CN"/>
              </w:rPr>
            </w:pPr>
            <w:proofErr w:type="spellStart"/>
            <w:r w:rsidRPr="00B6798D">
              <w:rPr>
                <w:lang w:eastAsia="zh-CN"/>
              </w:rPr>
              <w:t>Wus</w:t>
            </w:r>
            <w:proofErr w:type="spellEnd"/>
            <w:r w:rsidRPr="00B6798D">
              <w:rPr>
                <w:lang w:eastAsia="zh-CN"/>
              </w:rPr>
              <w:t xml:space="preserve"> Printed Circuit (Kunshan) </w:t>
            </w:r>
            <w:proofErr w:type="spellStart"/>
            <w:proofErr w:type="gramStart"/>
            <w:r w:rsidRPr="00B6798D">
              <w:rPr>
                <w:lang w:eastAsia="zh-CN"/>
              </w:rPr>
              <w:t>Co.,Ltd</w:t>
            </w:r>
            <w:proofErr w:type="spellEnd"/>
            <w:proofErr w:type="gramEnd"/>
          </w:p>
        </w:tc>
      </w:tr>
      <w:tr w:rsidR="0025742E" w:rsidRPr="008F6018" w14:paraId="613E732E" w14:textId="77777777" w:rsidTr="003E3D03">
        <w:tc>
          <w:tcPr>
            <w:tcW w:w="2547" w:type="dxa"/>
          </w:tcPr>
          <w:p w14:paraId="34C7EAA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74830407" w14:textId="4A399B72" w:rsidR="0025742E" w:rsidRPr="008F6018" w:rsidRDefault="00BA0BA0" w:rsidP="003E3D03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  <w:lang w:eastAsia="zh-CN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</w:rPr>
              <w:t>No.1 DongLong Road KunShan City,JiangSu province,China</w:t>
            </w:r>
          </w:p>
        </w:tc>
      </w:tr>
      <w:tr w:rsidR="0025742E" w:rsidRPr="008F6018" w14:paraId="2A00166A" w14:textId="77777777" w:rsidTr="003E3D03">
        <w:tc>
          <w:tcPr>
            <w:tcW w:w="2547" w:type="dxa"/>
          </w:tcPr>
          <w:p w14:paraId="33D5A89E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26B2875F" w14:textId="0F0C68E1" w:rsidR="0025742E" w:rsidRPr="008F6018" w:rsidRDefault="00B673E8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  <w:highlight w:val="yellow"/>
              </w:rPr>
            </w:pPr>
            <w:r>
              <w:t>1.323074</w:t>
            </w:r>
            <w:r w:rsidR="00BA0BA0"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E</w:t>
            </w:r>
            <w:r>
              <w:t>,</w:t>
            </w:r>
            <w:r w:rsidR="00BA1B67">
              <w:t xml:space="preserve">  </w:t>
            </w:r>
            <w:r>
              <w:t> 120.976700</w:t>
            </w:r>
            <w:r w:rsidR="00BA0BA0">
              <w:rPr>
                <w:rFonts w:ascii="Microsoft YaHei" w:eastAsia="Microsoft YaHei" w:hAnsi="Microsoft YaHei" w:hint="eastAsia"/>
                <w:color w:val="333333"/>
                <w:shd w:val="clear" w:color="auto" w:fill="FFFFFF"/>
              </w:rPr>
              <w:t>N</w:t>
            </w:r>
            <w:bookmarkStart w:id="0" w:name="_GoBack"/>
            <w:bookmarkEnd w:id="0"/>
          </w:p>
        </w:tc>
      </w:tr>
      <w:tr w:rsidR="0025742E" w:rsidRPr="008F6018" w14:paraId="15E474C2" w14:textId="77777777" w:rsidTr="003E3D03">
        <w:tc>
          <w:tcPr>
            <w:tcW w:w="2547" w:type="dxa"/>
          </w:tcPr>
          <w:p w14:paraId="60689E3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7265927F" w:rsidR="0025742E" w:rsidRPr="008F6018" w:rsidRDefault="002375F9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China</w:t>
            </w:r>
            <w:r w:rsidR="00F95185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,Jiangsu</w:t>
            </w:r>
            <w:proofErr w:type="spellEnd"/>
            <w:proofErr w:type="gramEnd"/>
          </w:p>
        </w:tc>
      </w:tr>
      <w:tr w:rsidR="0025742E" w:rsidRPr="008F6018" w14:paraId="3ADBD37C" w14:textId="77777777" w:rsidTr="003E3D03">
        <w:tc>
          <w:tcPr>
            <w:tcW w:w="2547" w:type="dxa"/>
          </w:tcPr>
          <w:p w14:paraId="785FEB4C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AWS Site Registration No.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:</w:t>
            </w: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2D2C4FD" w14:textId="34F66538" w:rsidR="0025742E" w:rsidRPr="00B80665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[</w:t>
            </w:r>
            <w:r w:rsidRPr="00B80665">
              <w:rPr>
                <w:rFonts w:ascii="Arial Nova Light" w:hAnsi="Arial Nova Light"/>
                <w:sz w:val="20"/>
                <w:szCs w:val="20"/>
              </w:rPr>
              <w:t>AWS-00</w:t>
            </w:r>
            <w:r>
              <w:rPr>
                <w:rFonts w:ascii="Arial Nova Light" w:hAnsi="Arial Nova Light"/>
                <w:sz w:val="20"/>
                <w:szCs w:val="20"/>
              </w:rPr>
              <w:t>0</w:t>
            </w:r>
            <w:r w:rsidR="00D3044A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768</w:t>
            </w:r>
            <w:r>
              <w:rPr>
                <w:rFonts w:ascii="Arial Nova Light" w:hAnsi="Arial Nova Light"/>
                <w:sz w:val="20"/>
                <w:szCs w:val="20"/>
              </w:rPr>
              <w:t>]</w:t>
            </w:r>
          </w:p>
        </w:tc>
      </w:tr>
      <w:tr w:rsidR="0025742E" w:rsidRPr="008F6018" w14:paraId="4CFF7036" w14:textId="77777777" w:rsidTr="003E3D03">
        <w:tc>
          <w:tcPr>
            <w:tcW w:w="2547" w:type="dxa"/>
          </w:tcPr>
          <w:p w14:paraId="1E4D1105" w14:textId="77777777" w:rsidR="0025742E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25742E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25742E" w:rsidRPr="008F6018" w14:paraId="281EEF64" w14:textId="77777777" w:rsidTr="003E3D03">
        <w:tc>
          <w:tcPr>
            <w:tcW w:w="2547" w:type="dxa"/>
          </w:tcPr>
          <w:p w14:paraId="7E80A3DA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1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Start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281AD30A" w14:textId="729BAAF5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[</w:t>
            </w:r>
            <w:r w:rsidR="00D3044A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28</w:t>
            </w:r>
            <w:r>
              <w:rPr>
                <w:rFonts w:ascii="Arial Nova Light" w:hAnsi="Arial Nova Light"/>
                <w:sz w:val="20"/>
                <w:szCs w:val="20"/>
              </w:rPr>
              <w:t>/</w:t>
            </w:r>
            <w:r w:rsidR="00D3044A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October</w:t>
            </w:r>
            <w:r>
              <w:rPr>
                <w:rFonts w:ascii="Arial Nova Light" w:hAnsi="Arial Nova Light"/>
                <w:sz w:val="20"/>
                <w:szCs w:val="20"/>
              </w:rPr>
              <w:t>/</w:t>
            </w:r>
            <w:r w:rsidR="00D3044A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2024</w:t>
            </w:r>
            <w:r>
              <w:rPr>
                <w:rFonts w:ascii="Arial Nova Light" w:hAnsi="Arial Nova Light"/>
                <w:sz w:val="20"/>
                <w:szCs w:val="20"/>
              </w:rPr>
              <w:t>]</w:t>
            </w:r>
          </w:p>
        </w:tc>
      </w:tr>
      <w:bookmarkEnd w:id="1"/>
      <w:tr w:rsidR="0025742E" w:rsidRPr="008F6018" w14:paraId="76EA57BB" w14:textId="77777777" w:rsidTr="003E3D03">
        <w:tc>
          <w:tcPr>
            <w:tcW w:w="2547" w:type="dxa"/>
          </w:tcPr>
          <w:p w14:paraId="45D2911D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End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3A15F1CF" w14:textId="166A12F9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[</w:t>
            </w:r>
            <w:r w:rsidR="001B607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31</w:t>
            </w:r>
            <w:r w:rsidR="001B607F">
              <w:rPr>
                <w:rFonts w:ascii="Arial Nova Light" w:hAnsi="Arial Nova Light"/>
                <w:sz w:val="20"/>
                <w:szCs w:val="20"/>
              </w:rPr>
              <w:t>/</w:t>
            </w:r>
            <w:r w:rsidR="001B607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October</w:t>
            </w:r>
            <w:r w:rsidR="001B607F">
              <w:rPr>
                <w:rFonts w:ascii="Arial Nova Light" w:hAnsi="Arial Nova Light"/>
                <w:sz w:val="20"/>
                <w:szCs w:val="20"/>
              </w:rPr>
              <w:t>/</w:t>
            </w:r>
            <w:r w:rsidR="001B607F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2024</w:t>
            </w:r>
            <w:r>
              <w:rPr>
                <w:rFonts w:ascii="Arial Nova Light" w:hAnsi="Arial Nova Light"/>
                <w:sz w:val="20"/>
                <w:szCs w:val="20"/>
              </w:rPr>
              <w:t>]</w:t>
            </w:r>
          </w:p>
        </w:tc>
      </w:tr>
      <w:tr w:rsidR="0025742E" w:rsidRPr="008F6018" w14:paraId="53A120B7" w14:textId="77777777" w:rsidTr="003E3D03">
        <w:tc>
          <w:tcPr>
            <w:tcW w:w="2547" w:type="dxa"/>
          </w:tcPr>
          <w:p w14:paraId="1734905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7E669173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[</w:t>
            </w:r>
            <w:r w:rsidRPr="008F6018">
              <w:rPr>
                <w:rFonts w:ascii="Arial Nova Light" w:hAnsi="Arial Nova Light"/>
                <w:sz w:val="20"/>
                <w:szCs w:val="20"/>
              </w:rPr>
              <w:t>On-site</w:t>
            </w:r>
            <w:r>
              <w:rPr>
                <w:rFonts w:ascii="Arial Nova Light" w:hAnsi="Arial Nova Light"/>
                <w:sz w:val="20"/>
                <w:szCs w:val="20"/>
              </w:rPr>
              <w:t>]</w:t>
            </w:r>
            <w:r w:rsidR="004959B3">
              <w:rPr>
                <w:rFonts w:ascii="Arial Nova Light" w:hAnsi="Arial Nova Light"/>
                <w:sz w:val="20"/>
                <w:szCs w:val="20"/>
              </w:rPr>
              <w:t xml:space="preserve"> </w:t>
            </w:r>
          </w:p>
        </w:tc>
      </w:tr>
      <w:tr w:rsidR="0025742E" w:rsidRPr="008F6018" w14:paraId="155B22BC" w14:textId="77777777" w:rsidTr="003E3D03">
        <w:tc>
          <w:tcPr>
            <w:tcW w:w="2547" w:type="dxa"/>
          </w:tcPr>
          <w:p w14:paraId="6770F5C1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381352AB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[Platinum]</w:t>
            </w:r>
          </w:p>
        </w:tc>
      </w:tr>
      <w:tr w:rsidR="0025742E" w:rsidRPr="008F6018" w14:paraId="1851A78A" w14:textId="77777777" w:rsidTr="003E3D03">
        <w:tc>
          <w:tcPr>
            <w:tcW w:w="2547" w:type="dxa"/>
          </w:tcPr>
          <w:p w14:paraId="6450550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58574C0D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[</w:t>
            </w:r>
            <w:r w:rsidRPr="008F6018">
              <w:rPr>
                <w:rFonts w:ascii="Arial Nova Light" w:hAnsi="Arial Nova Light"/>
                <w:sz w:val="20"/>
                <w:szCs w:val="20"/>
              </w:rPr>
              <w:t>Single Site</w:t>
            </w:r>
            <w:r>
              <w:rPr>
                <w:rFonts w:ascii="Arial Nova Light" w:hAnsi="Arial Nova Light"/>
                <w:sz w:val="20"/>
                <w:szCs w:val="20"/>
              </w:rPr>
              <w:t>]</w:t>
            </w:r>
            <w:r w:rsidR="004959B3">
              <w:rPr>
                <w:rFonts w:ascii="Arial Nova Light" w:hAnsi="Arial Nova Light"/>
                <w:sz w:val="20"/>
                <w:szCs w:val="20"/>
              </w:rPr>
              <w:t xml:space="preserve"> </w:t>
            </w:r>
          </w:p>
        </w:tc>
      </w:tr>
      <w:tr w:rsidR="0025742E" w:rsidRPr="008F6018" w14:paraId="10506526" w14:textId="77777777" w:rsidTr="003E3D03">
        <w:tc>
          <w:tcPr>
            <w:tcW w:w="2547" w:type="dxa"/>
          </w:tcPr>
          <w:p w14:paraId="0F95165A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280D7813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>
              <w:rPr>
                <w:rFonts w:ascii="Arial Nova Light" w:hAnsi="Arial Nova Light"/>
                <w:sz w:val="20"/>
                <w:szCs w:val="20"/>
                <w:lang w:val="fr-FR"/>
              </w:rPr>
              <w:t>[</w:t>
            </w:r>
            <w:r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 xml:space="preserve">Initial </w:t>
            </w:r>
            <w:r w:rsidR="004959B3"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>Certification</w:t>
            </w:r>
            <w:r w:rsidR="004959B3">
              <w:rPr>
                <w:rFonts w:ascii="Arial Nova Light" w:hAnsi="Arial Nova Light"/>
                <w:sz w:val="20"/>
                <w:szCs w:val="20"/>
                <w:lang w:val="fr-FR"/>
              </w:rPr>
              <w:t xml:space="preserve">] 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2" w:history="1">
        <w:r w:rsidRPr="00692CA8">
          <w:rPr>
            <w:rStyle w:val="a8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a8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77777777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F914E4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</w:t>
      </w:r>
      <w:r>
        <w:rPr>
          <w:rFonts w:ascii="Arial Nova Light" w:hAnsi="Arial Nova Light"/>
          <w:sz w:val="20"/>
          <w:szCs w:val="20"/>
        </w:rPr>
        <w:t xml:space="preserve">comments and </w:t>
      </w:r>
      <w:r w:rsidRPr="00F914E4">
        <w:rPr>
          <w:rFonts w:ascii="Arial Nova Light" w:hAnsi="Arial Nova Light"/>
          <w:sz w:val="20"/>
          <w:szCs w:val="20"/>
        </w:rPr>
        <w:t xml:space="preserve">questions in accordance with the </w:t>
      </w:r>
      <w:hyperlink r:id="rId13" w:tgtFrame="_blank" w:history="1">
        <w:r w:rsidRPr="00F914E4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>
        <w:rPr>
          <w:rFonts w:ascii="Arial Nova Light" w:hAnsi="Arial Nova Light"/>
          <w:sz w:val="20"/>
          <w:szCs w:val="20"/>
        </w:rPr>
        <w:t xml:space="preserve">  (</w:t>
      </w:r>
      <w:hyperlink r:id="rId14" w:history="1">
        <w:r w:rsidRPr="009122CD">
          <w:rPr>
            <w:rStyle w:val="a8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03BA1" w14:textId="77777777" w:rsidR="00027D17" w:rsidRDefault="00027D17" w:rsidP="006512FF">
      <w:pPr>
        <w:spacing w:after="0" w:line="240" w:lineRule="auto"/>
      </w:pPr>
      <w:r>
        <w:separator/>
      </w:r>
    </w:p>
  </w:endnote>
  <w:endnote w:type="continuationSeparator" w:id="0">
    <w:p w14:paraId="42B22EED" w14:textId="77777777" w:rsidR="00027D17" w:rsidRDefault="00027D17" w:rsidP="006512FF">
      <w:pPr>
        <w:spacing w:after="0" w:line="240" w:lineRule="auto"/>
      </w:pPr>
      <w:r>
        <w:continuationSeparator/>
      </w:r>
    </w:p>
  </w:endnote>
  <w:endnote w:type="continuationNotice" w:id="1">
    <w:p w14:paraId="649239B0" w14:textId="77777777" w:rsidR="00027D17" w:rsidRDefault="00027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CC1429" w14:textId="77777777" w:rsidR="006512FF" w:rsidRPr="00ED4180" w:rsidRDefault="006512FF" w:rsidP="00ED4180">
            <w:pPr>
              <w:pStyle w:val="a5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9E02" w14:textId="77777777" w:rsidR="00ED4180" w:rsidRPr="00DC2F54" w:rsidRDefault="00ED4180" w:rsidP="00ED4180">
    <w:pPr>
      <w:pStyle w:val="a5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a5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a5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a8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a8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a5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a5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Pr="00B74171">
          <w:rPr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23831" w14:textId="77777777" w:rsidR="00027D17" w:rsidRDefault="00027D17" w:rsidP="006512FF">
      <w:pPr>
        <w:spacing w:after="0" w:line="240" w:lineRule="auto"/>
      </w:pPr>
      <w:r>
        <w:separator/>
      </w:r>
    </w:p>
  </w:footnote>
  <w:footnote w:type="continuationSeparator" w:id="0">
    <w:p w14:paraId="072DDE80" w14:textId="77777777" w:rsidR="00027D17" w:rsidRDefault="00027D17" w:rsidP="006512FF">
      <w:pPr>
        <w:spacing w:after="0" w:line="240" w:lineRule="auto"/>
      </w:pPr>
      <w:r>
        <w:continuationSeparator/>
      </w:r>
    </w:p>
  </w:footnote>
  <w:footnote w:type="continuationNotice" w:id="1">
    <w:p w14:paraId="554F79E2" w14:textId="77777777" w:rsidR="00027D17" w:rsidRDefault="00027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E8C3" w14:textId="77777777" w:rsidR="0019502A" w:rsidRDefault="00027D17">
    <w:pPr>
      <w:pStyle w:val="a3"/>
    </w:pPr>
    <w:r>
      <w:rPr>
        <w:noProof/>
      </w:rPr>
      <w:pict w14:anchorId="5373D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PGWMV_P-7410_T-3_U-00DC9763" o:spid="_x0000_s2050" type="#_x0000_t75" alt="IPGWMV_P-7410_T-3_U-00DC9763" style="position:absolute;margin-left:0;margin-top:0;width:594pt;height:840pt;z-index:-251658240;mso-position-horizontal:absolute;mso-position-horizontal-relative:page;mso-position-vertical:absolute;mso-position-vertical-relative:page">
          <v:imagedata r:id="rId1" o:title="QK-6AB01410-0-0-319-461"/>
          <w10:wrap anchorx="page" anchory="page"/>
        </v:shape>
      </w:pict>
    </w:r>
  </w:p>
  <w:p w14:paraId="7A8873C7" w14:textId="77777777" w:rsidR="0019502A" w:rsidRDefault="00931BA4">
    <w:pPr>
      <w:pStyle w:val="a3"/>
    </w:pPr>
    <w:r w:rsidRPr="00BE6DC6">
      <w:rPr>
        <w:noProof/>
      </w:rPr>
      <w:drawing>
        <wp:anchor distT="0" distB="0" distL="114300" distR="114300" simplePos="0" relativeHeight="251656192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a3"/>
    </w:pPr>
  </w:p>
  <w:p w14:paraId="11D286AF" w14:textId="77777777" w:rsidR="006512FF" w:rsidRDefault="006512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16C21" w14:textId="77777777" w:rsidR="0000181E" w:rsidRDefault="0000181E">
    <w:pPr>
      <w:pStyle w:val="a3"/>
    </w:pPr>
    <w:r w:rsidRPr="00BE6DC6">
      <w:rPr>
        <w:noProof/>
      </w:rPr>
      <w:drawing>
        <wp:anchor distT="0" distB="0" distL="114300" distR="114300" simplePos="0" relativeHeight="251657216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D17">
      <w:rPr>
        <w:noProof/>
      </w:rPr>
      <w:pict w14:anchorId="750EF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PGWMV_P-7410_T-3_U-00DC9764" o:spid="_x0000_s2049" type="#_x0000_t75" alt="IPGWMV_P-7410_T-3_U-00DC9764" style="position:absolute;margin-left:0;margin-top:0;width:594pt;height:840pt;z-index:-251657216;mso-position-horizontal:absolute;mso-position-horizontal-relative:page;mso-position-vertical:absolute;mso-position-vertical-relative:page">
          <v:imagedata r:id="rId2" o:title="QK-6AB01410-0-0-319-46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7"/>
    <w:rsid w:val="0000181E"/>
    <w:rsid w:val="0002577E"/>
    <w:rsid w:val="00027D17"/>
    <w:rsid w:val="000539B2"/>
    <w:rsid w:val="00061C13"/>
    <w:rsid w:val="000C0D1C"/>
    <w:rsid w:val="000C3263"/>
    <w:rsid w:val="000C47D8"/>
    <w:rsid w:val="000D6F9E"/>
    <w:rsid w:val="000E3F56"/>
    <w:rsid w:val="000F7743"/>
    <w:rsid w:val="0010799D"/>
    <w:rsid w:val="00110489"/>
    <w:rsid w:val="00152374"/>
    <w:rsid w:val="00153BF5"/>
    <w:rsid w:val="001742CD"/>
    <w:rsid w:val="0019502A"/>
    <w:rsid w:val="001A2E04"/>
    <w:rsid w:val="001B607F"/>
    <w:rsid w:val="001C256D"/>
    <w:rsid w:val="001C708E"/>
    <w:rsid w:val="001F0AB3"/>
    <w:rsid w:val="002118CD"/>
    <w:rsid w:val="002375F9"/>
    <w:rsid w:val="0025742E"/>
    <w:rsid w:val="0027119A"/>
    <w:rsid w:val="002736BE"/>
    <w:rsid w:val="00274809"/>
    <w:rsid w:val="002C48C2"/>
    <w:rsid w:val="002D70F5"/>
    <w:rsid w:val="002E7990"/>
    <w:rsid w:val="00315290"/>
    <w:rsid w:val="00323584"/>
    <w:rsid w:val="003240F1"/>
    <w:rsid w:val="0033520E"/>
    <w:rsid w:val="003648D1"/>
    <w:rsid w:val="00401443"/>
    <w:rsid w:val="00406EAA"/>
    <w:rsid w:val="004120FE"/>
    <w:rsid w:val="00417B0E"/>
    <w:rsid w:val="004477BB"/>
    <w:rsid w:val="0045186B"/>
    <w:rsid w:val="00461DBE"/>
    <w:rsid w:val="00471E28"/>
    <w:rsid w:val="004959B3"/>
    <w:rsid w:val="004A3997"/>
    <w:rsid w:val="004A42EA"/>
    <w:rsid w:val="004C0C35"/>
    <w:rsid w:val="004C277C"/>
    <w:rsid w:val="004D79B1"/>
    <w:rsid w:val="004E0971"/>
    <w:rsid w:val="004F66F6"/>
    <w:rsid w:val="0051106B"/>
    <w:rsid w:val="005167C3"/>
    <w:rsid w:val="0051736C"/>
    <w:rsid w:val="0053537B"/>
    <w:rsid w:val="0054543C"/>
    <w:rsid w:val="00555232"/>
    <w:rsid w:val="00557030"/>
    <w:rsid w:val="00561DA5"/>
    <w:rsid w:val="005743D1"/>
    <w:rsid w:val="005771A3"/>
    <w:rsid w:val="00590F5E"/>
    <w:rsid w:val="005B5615"/>
    <w:rsid w:val="005D2559"/>
    <w:rsid w:val="0061194D"/>
    <w:rsid w:val="0061264D"/>
    <w:rsid w:val="00615444"/>
    <w:rsid w:val="00632F56"/>
    <w:rsid w:val="00635675"/>
    <w:rsid w:val="006512FF"/>
    <w:rsid w:val="00660F1E"/>
    <w:rsid w:val="00687499"/>
    <w:rsid w:val="006A7EF1"/>
    <w:rsid w:val="006B7E10"/>
    <w:rsid w:val="006F7BC3"/>
    <w:rsid w:val="007241BC"/>
    <w:rsid w:val="00754ED7"/>
    <w:rsid w:val="007646DF"/>
    <w:rsid w:val="007777AC"/>
    <w:rsid w:val="00796E37"/>
    <w:rsid w:val="00797498"/>
    <w:rsid w:val="007C1D95"/>
    <w:rsid w:val="007C67B4"/>
    <w:rsid w:val="0085179C"/>
    <w:rsid w:val="008519F9"/>
    <w:rsid w:val="00860B15"/>
    <w:rsid w:val="00867751"/>
    <w:rsid w:val="00872B10"/>
    <w:rsid w:val="008A492C"/>
    <w:rsid w:val="008B00E4"/>
    <w:rsid w:val="008D07A4"/>
    <w:rsid w:val="008F15AD"/>
    <w:rsid w:val="008F74F8"/>
    <w:rsid w:val="0090286B"/>
    <w:rsid w:val="009200FF"/>
    <w:rsid w:val="009232FE"/>
    <w:rsid w:val="00931BA4"/>
    <w:rsid w:val="00944045"/>
    <w:rsid w:val="00963387"/>
    <w:rsid w:val="00966E0A"/>
    <w:rsid w:val="009702DA"/>
    <w:rsid w:val="00972433"/>
    <w:rsid w:val="0099149D"/>
    <w:rsid w:val="009C2293"/>
    <w:rsid w:val="009C76E0"/>
    <w:rsid w:val="009D516C"/>
    <w:rsid w:val="009D79B5"/>
    <w:rsid w:val="009F0ADD"/>
    <w:rsid w:val="00A00B13"/>
    <w:rsid w:val="00A05B5C"/>
    <w:rsid w:val="00A06128"/>
    <w:rsid w:val="00A100B0"/>
    <w:rsid w:val="00A32DA4"/>
    <w:rsid w:val="00A36A7B"/>
    <w:rsid w:val="00A509B2"/>
    <w:rsid w:val="00A71176"/>
    <w:rsid w:val="00A9075E"/>
    <w:rsid w:val="00A947E5"/>
    <w:rsid w:val="00AB54FC"/>
    <w:rsid w:val="00AB5D29"/>
    <w:rsid w:val="00AC3AA4"/>
    <w:rsid w:val="00AD361C"/>
    <w:rsid w:val="00AD555E"/>
    <w:rsid w:val="00AF0D71"/>
    <w:rsid w:val="00B00A14"/>
    <w:rsid w:val="00B116E5"/>
    <w:rsid w:val="00B16587"/>
    <w:rsid w:val="00B44FD7"/>
    <w:rsid w:val="00B63065"/>
    <w:rsid w:val="00B63B0A"/>
    <w:rsid w:val="00B673E8"/>
    <w:rsid w:val="00B6798D"/>
    <w:rsid w:val="00B74171"/>
    <w:rsid w:val="00B75D13"/>
    <w:rsid w:val="00B7749C"/>
    <w:rsid w:val="00B91BB4"/>
    <w:rsid w:val="00B95E19"/>
    <w:rsid w:val="00BA0BA0"/>
    <w:rsid w:val="00BA1B67"/>
    <w:rsid w:val="00BA6A78"/>
    <w:rsid w:val="00BB15C2"/>
    <w:rsid w:val="00BB247E"/>
    <w:rsid w:val="00BB595D"/>
    <w:rsid w:val="00BD77CA"/>
    <w:rsid w:val="00BE6DC6"/>
    <w:rsid w:val="00BE77F9"/>
    <w:rsid w:val="00BF620A"/>
    <w:rsid w:val="00C00482"/>
    <w:rsid w:val="00C02666"/>
    <w:rsid w:val="00C142CC"/>
    <w:rsid w:val="00C2738E"/>
    <w:rsid w:val="00C319D7"/>
    <w:rsid w:val="00C40F35"/>
    <w:rsid w:val="00C54D1A"/>
    <w:rsid w:val="00C676A6"/>
    <w:rsid w:val="00C746B8"/>
    <w:rsid w:val="00C82EA6"/>
    <w:rsid w:val="00CD475F"/>
    <w:rsid w:val="00CF4515"/>
    <w:rsid w:val="00D3044A"/>
    <w:rsid w:val="00D40063"/>
    <w:rsid w:val="00D41FEF"/>
    <w:rsid w:val="00D5266A"/>
    <w:rsid w:val="00D6300C"/>
    <w:rsid w:val="00D938DA"/>
    <w:rsid w:val="00DC2F54"/>
    <w:rsid w:val="00DE041F"/>
    <w:rsid w:val="00E009F1"/>
    <w:rsid w:val="00E40A5F"/>
    <w:rsid w:val="00E5423D"/>
    <w:rsid w:val="00E90223"/>
    <w:rsid w:val="00ED4180"/>
    <w:rsid w:val="00F1099A"/>
    <w:rsid w:val="00F40FB1"/>
    <w:rsid w:val="00F916D9"/>
    <w:rsid w:val="00F924ED"/>
    <w:rsid w:val="00F95185"/>
    <w:rsid w:val="00FA1CC7"/>
    <w:rsid w:val="00FB2474"/>
    <w:rsid w:val="00FC43ED"/>
    <w:rsid w:val="00FC4667"/>
    <w:rsid w:val="00FD03F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02A"/>
    <w:rPr>
      <w:rFonts w:ascii="Arial Nova Light" w:hAnsi="Arial Nova Light"/>
      <w:sz w:val="20"/>
    </w:rPr>
  </w:style>
  <w:style w:type="paragraph" w:styleId="1">
    <w:name w:val="heading 1"/>
    <w:basedOn w:val="a"/>
    <w:next w:val="a"/>
    <w:link w:val="10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5">
    <w:name w:val="heading 5"/>
    <w:aliases w:val="Figure Caption"/>
    <w:basedOn w:val="a"/>
    <w:next w:val="a"/>
    <w:link w:val="50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6">
    <w:name w:val="heading 6"/>
    <w:aliases w:val="Table Headings"/>
    <w:basedOn w:val="a"/>
    <w:next w:val="a"/>
    <w:link w:val="60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512FF"/>
  </w:style>
  <w:style w:type="paragraph" w:styleId="a5">
    <w:name w:val="footer"/>
    <w:basedOn w:val="a"/>
    <w:link w:val="a6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512FF"/>
  </w:style>
  <w:style w:type="character" w:customStyle="1" w:styleId="10">
    <w:name w:val="標題 1 字元"/>
    <w:basedOn w:val="a0"/>
    <w:link w:val="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a7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20">
    <w:name w:val="標題 2 字元"/>
    <w:basedOn w:val="a0"/>
    <w:link w:val="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30">
    <w:name w:val="標題 3 字元"/>
    <w:basedOn w:val="a0"/>
    <w:link w:val="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a8">
    <w:name w:val="Hyperlink"/>
    <w:basedOn w:val="a0"/>
    <w:uiPriority w:val="99"/>
    <w:unhideWhenUsed/>
    <w:rsid w:val="00ED418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aa">
    <w:name w:val="Table Grid"/>
    <w:basedOn w:val="a1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3">
    <w:name w:val="Grid Table 1 Light Accent 3"/>
    <w:basedOn w:val="a1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標題 4 字元"/>
    <w:basedOn w:val="a0"/>
    <w:link w:val="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50">
    <w:name w:val="標題 5 字元"/>
    <w:aliases w:val="Figure Caption 字元"/>
    <w:basedOn w:val="a0"/>
    <w:link w:val="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60">
    <w:name w:val="標題 6 字元"/>
    <w:aliases w:val="Table Headings 字元"/>
    <w:basedOn w:val="a0"/>
    <w:link w:val="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ac">
    <w:name w:val="List Paragraph"/>
    <w:basedOn w:val="a"/>
    <w:uiPriority w:val="34"/>
    <w:qFormat/>
    <w:rsid w:val="000E3F56"/>
    <w:pPr>
      <w:ind w:left="720"/>
      <w:contextualSpacing/>
    </w:pPr>
  </w:style>
  <w:style w:type="table" w:styleId="1-4">
    <w:name w:val="Grid Table 1 Light Accent 4"/>
    <w:basedOn w:val="a1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a0"/>
    <w:rsid w:val="008B00E4"/>
  </w:style>
  <w:style w:type="character" w:styleId="ad">
    <w:name w:val="annotation reference"/>
    <w:basedOn w:val="a0"/>
    <w:uiPriority w:val="99"/>
    <w:semiHidden/>
    <w:unhideWhenUsed/>
    <w:rsid w:val="008B00E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af">
    <w:name w:val="註解文字 字元"/>
    <w:basedOn w:val="a0"/>
    <w:link w:val="ae"/>
    <w:uiPriority w:val="99"/>
    <w:rsid w:val="008B00E4"/>
    <w:rPr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urance@a4ws.org?subject=Stakeholder%20Feedba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4ws.org/about/comments-complaints-and-appea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ef1ca-9f37-40db-b1e6-d80c02197e38">
      <Terms xmlns="http://schemas.microsoft.com/office/infopath/2007/PartnerControls"/>
    </lcf76f155ced4ddcb4097134ff3c332f>
    <TaxCatchAll xmlns="6c1277e8-6a0b-475f-aed4-7ba701cce4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3B335E418840B5F00E9815B271CB" ma:contentTypeVersion="18" ma:contentTypeDescription="Create a new document." ma:contentTypeScope="" ma:versionID="70f47043bd26a5b23ae677793a28df72">
  <xsd:schema xmlns:xsd="http://www.w3.org/2001/XMLSchema" xmlns:xs="http://www.w3.org/2001/XMLSchema" xmlns:p="http://schemas.microsoft.com/office/2006/metadata/properties" xmlns:ns2="6c1277e8-6a0b-475f-aed4-7ba701cce4bf" xmlns:ns3="30aef1ca-9f37-40db-b1e6-d80c02197e38" targetNamespace="http://schemas.microsoft.com/office/2006/metadata/properties" ma:root="true" ma:fieldsID="b6764820a424726a166cfc6e12479518" ns2:_="" ns3:_="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7e8-6a0b-475f-aed4-7ba701cce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b74c7-ca62-4cde-bfc6-c6a69a8e4abd}" ma:internalName="TaxCatchAll" ma:showField="CatchAllData" ma:web="6c1277e8-6a0b-475f-aed4-7ba701cce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f1ca-9f37-40db-b1e6-d80c021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6d88-7d33-40c0-997b-a14df2e52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30aef1ca-9f37-40db-b1e6-d80c02197e38"/>
    <ds:schemaRef ds:uri="6c1277e8-6a0b-475f-aed4-7ba701cce4bf"/>
  </ds:schemaRefs>
</ds:datastoreItem>
</file>

<file path=customXml/itemProps2.xml><?xml version="1.0" encoding="utf-8"?>
<ds:datastoreItem xmlns:ds="http://schemas.openxmlformats.org/officeDocument/2006/customXml" ds:itemID="{DF22E87A-87C4-470D-9F37-1FE6988E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277e8-6a0b-475f-aed4-7ba701cce4bf"/>
    <ds:schemaRef ds:uri="30aef1ca-9f37-40db-b1e6-d80c021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4A3ED-1BB4-4F65-9CEF-E243A326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</Template>
  <TotalTime>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Carey</dc:creator>
  <cp:keywords/>
  <dc:description/>
  <cp:lastModifiedBy>Landy Wang (王蕊兰)</cp:lastModifiedBy>
  <cp:revision>2</cp:revision>
  <cp:lastPrinted>2024-08-13T08:24:00Z</cp:lastPrinted>
  <dcterms:created xsi:type="dcterms:W3CDTF">2024-08-15T04:01:00Z</dcterms:created>
  <dcterms:modified xsi:type="dcterms:W3CDTF">2024-08-15T04:01:00Z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0x010100AD223B335E418840B5F00E9815B271CB</vt:lpwstr>
  </op:property>
  <op:property fmtid="{D5CDD505-2E9C-101B-9397-08002B2CF9AE}" pid="3" name="MediaServiceImageTags">
    <vt:lpwstr/>
  </op:property>
  <op:property fmtid="{D5CDD505-2E9C-101B-9397-08002B2CF9AE}" pid="4" name="MSIP_Label_d3d538fd-7cd2-4b8b-bd42-f6ee8cc1e568_Enabled">
    <vt:lpwstr>true</vt:lpwstr>
  </op:property>
  <op:property fmtid="{D5CDD505-2E9C-101B-9397-08002B2CF9AE}" pid="5" name="MSIP_Label_d3d538fd-7cd2-4b8b-bd42-f6ee8cc1e568_SetDate">
    <vt:lpwstr>2024-07-02T10:22:21Z</vt:lpwstr>
  </op:property>
  <op:property fmtid="{D5CDD505-2E9C-101B-9397-08002B2CF9AE}" pid="6" name="MSIP_Label_d3d538fd-7cd2-4b8b-bd42-f6ee8cc1e568_Method">
    <vt:lpwstr>Standard</vt:lpwstr>
  </op:property>
  <op:property fmtid="{D5CDD505-2E9C-101B-9397-08002B2CF9AE}" pid="7" name="MSIP_Label_d3d538fd-7cd2-4b8b-bd42-f6ee8cc1e568_Name">
    <vt:lpwstr>d3d538fd-7cd2-4b8b-bd42-f6ee8cc1e568</vt:lpwstr>
  </op:property>
  <op:property fmtid="{D5CDD505-2E9C-101B-9397-08002B2CF9AE}" pid="8" name="MSIP_Label_d3d538fd-7cd2-4b8b-bd42-f6ee8cc1e568_SiteId">
    <vt:lpwstr>255bd3b3-8412-4e31-a3ec-56916c7ae8c0</vt:lpwstr>
  </op:property>
  <op:property fmtid="{D5CDD505-2E9C-101B-9397-08002B2CF9AE}" pid="9" name="MSIP_Label_d3d538fd-7cd2-4b8b-bd42-f6ee8cc1e568_ActionId">
    <vt:lpwstr>c6bf2a48-66e3-4f65-ad30-f58e86f3b6af</vt:lpwstr>
  </op:property>
  <op:property fmtid="{D5CDD505-2E9C-101B-9397-08002B2CF9AE}" pid="10" name="MSIP_Label_d3d538fd-7cd2-4b8b-bd42-f6ee8cc1e568_ContentBits">
    <vt:lpwstr>0</vt:lpwstr>
  </op:property>
  <op:property fmtid="{D5CDD505-2E9C-101B-9397-08002B2CF9AE}" pid="11" name="_IPGFID">
    <vt:lpwstr>[DocID]=8EB9329D-2800-405D-A000-6E37B3BD2223</vt:lpwstr>
  </op:property>
  <op:property fmtid="{D5CDD505-2E9C-101B-9397-08002B2CF9AE}" pid="12" name="_IPGFLOW_P-7410_E-1_FP-1_SP-1_CV-BC2DC64C_CN-589064C9">
    <vt:lpwstr>vJD/Guf4fKLX0P1Eju9epIfZ1G48tzxwVtOzsgi7XELo919v45cYDOcSjcs3VodcWI41HOTiueMjA3iNHSKBtk8XShVjd7LdW8seqaypM7KrHv2ynbCWO3k1xmGiBEyVi6ShN5r9RNCBOUkgWfXLa1sN4RzTlhSpkVFyBtGQkhCP3v7tiM5dIlatSoe/REaAwpGwSRfRINOaedNKz5CziMoB/JLd4Alde4Bm1Iwt4egzBK0Upb7flxZn4U5D/0f</vt:lpwstr>
  </op:property>
  <op:property fmtid="{D5CDD505-2E9C-101B-9397-08002B2CF9AE}" pid="13" name="_IPGFLOW_P-7410_E-1_FP-1_SP-2_CV-D4ED7EC5_CN-772F08A6">
    <vt:lpwstr>mrAKcGD0U51LOGizeG11WF8Nx61mjMtIvaxmU5VQzLv+KRRUgb7uowDpB/SCwrew4cie/AOG4+Yc+8/cKOmiHq7R/dELeeKGehaZ00+euqj8=</vt:lpwstr>
  </op:property>
  <op:property fmtid="{D5CDD505-2E9C-101B-9397-08002B2CF9AE}" pid="14" name="_IPGFLOW_P-7410_E-0_FP-1_CV-2D4294F3_CN-8E03AAC8">
    <vt:lpwstr>DPSPMK|3|364|2|0</vt:lpwstr>
  </op:property>
  <op:property fmtid="{D5CDD505-2E9C-101B-9397-08002B2CF9AE}" pid="15" name="_IPGFLOW_P-7410_E-1_FP-2_SP-1_CV-E03DDD1D_CN-87BE4CC0">
    <vt:lpwstr>vJD/Guf4fKLX0P1Eju9epA2A1Wn7rbaBoxaMw8JM/sHQFK8YYgiJqHv4JllW1dHFNJYGHVACisuLY0HvpLJSH8l+UH1mm6I0ftmhwbY7R4K36mOQ3YGdQJb7+PFGxs4lkJCiLE/nAVkmecDNufUb88aMdgC7FKp0qqhGZ5WfrGKk3W49rXRKGPLbE7VHAXOa/Ihufs0/1T2knSOrWZhm5Cv6QNT2VSBhPc7X7xbXHowQVcV21LN7gDlWFEdYKVH</vt:lpwstr>
  </op:property>
  <op:property fmtid="{D5CDD505-2E9C-101B-9397-08002B2CF9AE}" pid="16" name="_IPGFLOW_P-7410_E-1_FP-2_SP-2_CV-7FAEFFFE_CN-9EC715CA">
    <vt:lpwstr>5/ndDBsRK1/ADZ5Q6pLxPmsPFRGk+te5+z/jCAps0Zp6e5h72KnYgke7r6Xfn6Yw0d9HB/6luv8ixu05GTWhW1+YOQUVcvVY59nHZKSQ8cqY=</vt:lpwstr>
  </op:property>
  <op:property fmtid="{D5CDD505-2E9C-101B-9397-08002B2CF9AE}" pid="17" name="_IPGFLOW_P-7410_E-0_FP-2_CV-2D4294F3_CN-33C9C606">
    <vt:lpwstr>DPSPMK|3|364|2|0</vt:lpwstr>
  </op:property>
  <op:property fmtid="{D5CDD505-2E9C-101B-9397-08002B2CF9AE}" pid="18" name="_IPGFLOW_P-7410_E-1_FP-3_SP-1_CV-73070D24_CN-10E28BD4">
    <vt:lpwstr>vJD/Guf4fKLX0P1Eju9epHlAImU7N3pA7gHKSJ+DFodN43KgUTgDy8Qnezke1GNT+JPg4p22WR6sECBSquoRAR0F2zT4Oa0gtPCdva3n7sMyGNLeCB9Eh3ZVjMDL2NRTIcTpZjAWNHvrKLpzhzJZFoFlr4RMkhNNy0bnf3iLtcLCquopQzo6L+XQMChlvgw+QNv9bLZYqw6wMrqzI3Tgdg/0L4nf9xV60fwjxCwbNsEa+0/BAlgbmJFIILbwfUO</vt:lpwstr>
  </op:property>
  <op:property fmtid="{D5CDD505-2E9C-101B-9397-08002B2CF9AE}" pid="19" name="_IPGFLOW_P-7410_E-1_FP-3_SP-2_CV-100188C_CN-2AB112D8">
    <vt:lpwstr>gMWZd9sqcNb9hxniO0oJpBByf0ogbQeAjA5M1y3sPawOrs4VFCaRdLAiGs+wu5Rx0abQx+c40Hom9oBigYUETeo0cdxwwW7p+iIAefrMVtss=</vt:lpwstr>
  </op:property>
  <op:property fmtid="{D5CDD505-2E9C-101B-9397-08002B2CF9AE}" pid="20" name="_IPGFLOW_P-7410_E-0_FP-3_CV-2D4294F3_CN-EE5F1F83">
    <vt:lpwstr>DPSPMK|3|364|2|0</vt:lpwstr>
  </op:property>
  <op:property fmtid="{D5CDD505-2E9C-101B-9397-08002B2CF9AE}" pid="21" name="_IPGFLOW_P-7410_E-1_FP-4_SP-1_CV-1699C57B_CN-150C6560">
    <vt:lpwstr>vJD/Guf4fKLX0P1Eju9epGOQg3JO+KJ6/ASZ6lNesi76omwYhYuQv3+2w5H65NPpPb1pmNIBgk+MmHAEv6nqdUuu+ZlDSkF88THxFfCZ7GGYyyGDridDQnFHHWcbEFoFGyHp9J4L9P+W13dLvUDe3r4w2O8Z6FiuLMA++QPgzXAEgo4E9Jl0yBlpoKthocoAmrXPbVBXIDPoYH9dkTLBPbp4aVMXVCi4xFM9i+iiV47PvZmug6WYySTClm/tmJ8</vt:lpwstr>
  </op:property>
  <op:property fmtid="{D5CDD505-2E9C-101B-9397-08002B2CF9AE}" pid="22" name="_IPGFLOW_P-7410_E-1_FP-4_SP-2_CV-293B71DD_CN-F1BD9C0B">
    <vt:lpwstr>2tHCqbiXTK3uvzo1XYhoOfTNoMss7rCYTlvRODQT2VxSR2vdu7BjSY3+WMfULLUUQuGOPfulOb/8zGl7zUHpr01SqJ7e9Hv8FgG66MfQ4be6cAn9p8bqsFwNRBSoVhJkiCFIB+GiKI4TPRiOavlmllfI9/keJtepVhM8n4OHIH2a35DHdX1xhnc0cxXbtDWVGIuZ1U1AQyjaailMNNVMNBy/6yAMNnv8vTjAOMLW/7Hu6YU1RrgZo4FWFo5jQ5B</vt:lpwstr>
  </op:property>
  <op:property fmtid="{D5CDD505-2E9C-101B-9397-08002B2CF9AE}" pid="23" name="_IPGFLOW_P-7410_E-1_FP-4_SP-3_CV-4874F457_CN-8B507DE7">
    <vt:lpwstr>fpjnYsYP2ZkS9zPZAj5yhsyyU+5VwO6pV1kOUMCQJ2d2EzUhKute2SVvFH3vBVTlAJ4sJlDzbFNEDG7WmI32jH+jaKWOPt2NgCiRKnBDUAcs1+L90I7LUg/vkgMELo7Um3</vt:lpwstr>
  </op:property>
  <op:property fmtid="{D5CDD505-2E9C-101B-9397-08002B2CF9AE}" pid="24" name="_IPGFLOW_P-7410_E-0_FP-4_CV-C6F0D6A8_CN-F649551D">
    <vt:lpwstr>DPSPMK|3|640|3|0</vt:lpwstr>
  </op:property>
  <op:property fmtid="{D5CDD505-2E9C-101B-9397-08002B2CF9AE}" pid="25" name="_IPGFLOW_P-7410_E-1_FP-5_SP-1_CV-9BAD25FF_CN-3565DC89">
    <vt:lpwstr>vJD/Guf4fKLX0P1Eju9epFct0uQ5s7B/yBON7l5ykOwKF+HNb2VbCQh2c8Y78m5twQbqvobgPBG0fArPgpCXYy02tMyjhyxMrN6F7UZjn3if9NttUJ16hCvKx4UFFNGpfVTtX09TEkLly6ccLsf9jo8wL77nSiKY/spLPa96vjQvtvJgs1L5AWtZ/rAwWhAicOHafCIqpXMVCc00suB3ScTH0NKpFPQKEhIVAlQgVERQWw2mr3Z0WStoJ8sDvHS</vt:lpwstr>
  </op:property>
  <op:property fmtid="{D5CDD505-2E9C-101B-9397-08002B2CF9AE}" pid="26" name="_IPGFLOW_P-7410_E-1_FP-5_SP-2_CV-D0ED7F63_CN-31A56D6C">
    <vt:lpwstr>M6K2lhsZnF22rih91GL/2qRZd3WNzzbX3kw5GlpeKuh7tpyrZSzU/ZyyORIjRE/UdBSCogv+oqld7m+6gI00EWhhWw3JyDJpl3mKakq0vhrbwkndyyxPW2wIdAONIqsZKptygVFSFejcOf6HsmQ8YMszTqNm10HPNfuIPdk5qViXfRFV3s3KWFoFsxHtsHT37hZIWx2mYcp4ejeaw71m1M5PQ3A1ap61EfuL3o6KQD+i0uTzxOTYZl/Oru2QFDL</vt:lpwstr>
  </op:property>
  <op:property fmtid="{D5CDD505-2E9C-101B-9397-08002B2CF9AE}" pid="27" name="_IPGFLOW_P-7410_E-1_FP-5_SP-3_CV-492B15C5_CN-846B0920">
    <vt:lpwstr>H/myhk1jYCiZ037Ev71zlEOa+8XesGRT+xl4EwemGL0pIX+axcYuJ2OizV4jCcfUV09rPo7qwRTFX/CPLKfrr3iAIdbD12hswpbEXF1okq0pVN2V2RTNHtbG8O1MURqolB</vt:lpwstr>
  </op:property>
  <op:property fmtid="{D5CDD505-2E9C-101B-9397-08002B2CF9AE}" pid="28" name="_IPGFLOW_P-7410_E-0_FP-5_CV-C6F0D6A8_CN-2BDF8C98">
    <vt:lpwstr>DPSPMK|3|640|3|0</vt:lpwstr>
  </op:property>
  <op:property fmtid="{D5CDD505-2E9C-101B-9397-08002B2CF9AE}" pid="29" name="_IPGFLOW_P-7410_E-1_FP-6_SP-1_CV-7A97CA9F_CN-8A5E7EBB">
    <vt:lpwstr>vJD/Guf4fKLX0P1Eju9epHSToEjvdHl17iySTm4FPtBRPmdKo85BpVaMybqf96mjQAAE7hF8lCttjSxIKOz+VBW4ruDGiqJuNXA0L9s/ASgNGN9LiDe3T4ByFqt645mg26XT5frQmUclGNvkXUiC6wasaj1S4XRgz7WOqcFLoM9tivf2b7NxLCSQ2fy4UMCz64vDX7mMKhgqJg5LrKtEwBvXtEWRnIjQ3VPaS1ObQ7Uf7OtoSCDb3k4t7AL5wKv</vt:lpwstr>
  </op:property>
  <op:property fmtid="{D5CDD505-2E9C-101B-9397-08002B2CF9AE}" pid="30" name="_IPGFLOW_P-7410_E-1_FP-6_SP-2_CV-12565300_CN-175C14B1">
    <vt:lpwstr>9OWstPkP4WoH1lJJ/VVISM2O4l60SaVxhHWxlQMww+5obnfTecUuFBC5SX33Og2LEMPquF0t+qKfZpAzytbOH/n37ae75LLPjhoLH9W1yvk7P6Zly50ZlUmSg2lFBpV0gBplqJvoOoYyLA1MTH7zRzxuUPv/edC38RYj/YaRY/NYXtmJOOVO+OS+zd438Ox/hdniX6+fUxHvp/TSYHxRfZmpFQ35WsWAUmGLvIRbrx36vF0n9V5SeDvtxx1QxWz</vt:lpwstr>
  </op:property>
  <op:property fmtid="{D5CDD505-2E9C-101B-9397-08002B2CF9AE}" pid="31" name="_IPGFLOW_P-7410_E-1_FP-6_SP-3_CV-D11E5AB6_CN-996E922B">
    <vt:lpwstr>CzIdlfknzQTsKr15TB4qb6+hsL0Ugx/3ujsT7lIEuUgKnRMorInDxoZiq6AoUbleCK</vt:lpwstr>
  </op:property>
  <op:property fmtid="{D5CDD505-2E9C-101B-9397-08002B2CF9AE}" pid="32" name="_IPGFLOW_P-7410_E-0_FP-6_CV-FECC4B3B_CN-78D4CC6E">
    <vt:lpwstr>DPSPMK|3|576|3|0</vt:lpwstr>
  </op:property>
  <op:property fmtid="{D5CDD505-2E9C-101B-9397-08002B2CF9AE}" pid="33" name="_IPGFLOW_P-7410_E-1_FP-7_SP-1_CV-BD22362B_CN-AFBBC421">
    <vt:lpwstr>+O7+1J0rcY8PFw6h0HMdxrOB9NGnteF88/KM6ByxaZaWTJ5UAD8m46survYIPeMt+HI0Y8RRMI+iDvlAjFzREJMzRNlX26a9c28zebDoczLPRGpdhwKlxLwtmZL9v4Jq14H5vhg+QZXUpWXkHqVY0DwcQEoe3zQ9w0MCF3mlZzmXlG2HzE3yaVGV3vwpY3k5mX/sc1tocQ8EJe0MAOaHEd+FXjBM1994lyissU+mZTKNJXYs+DnoND3+SrGQOaj</vt:lpwstr>
  </op:property>
  <op:property fmtid="{D5CDD505-2E9C-101B-9397-08002B2CF9AE}" pid="34" name="_IPGFLOW_P-7410_E-1_FP-7_SP-2_CV-DECA46EE_CN-6FA8AC8C">
    <vt:lpwstr>K16N9HSEMfXvlji0Nckvx7BfD2KY9emdoEc/CkvNE+1oamQe2S1kxyskhRB17pnGJ5DuCo9J5bd9N9SI+XEWbMrK52cyd63BZmG3bUUg7Q30T4IAMbb9TsnXieRLyMS7P7egHFCtm9gd3NwhgQLIfqdoidSAePCRYOiQIIb1cSs5IyfkOIjG3lsh7bw9iHAxCbXMuzxa7xMRuOQKZSk5LgYy2CBp0+dmrN8HDXCmCkolMkAhcsyww/hgjigvYoh</vt:lpwstr>
  </op:property>
  <op:property fmtid="{D5CDD505-2E9C-101B-9397-08002B2CF9AE}" pid="35" name="_IPGFLOW_P-7410_E-1_FP-7_SP-3_CV-A5D6556D_CN-89AE64BE">
    <vt:lpwstr>lQx9uYE8opds6uaE8c2djQhfeI4VcAAgTlFF39JU/aV4FcrdHs3fYql9WMOSxYLIpiJ0t/frkPB0NSFIgr9N6r+A==</vt:lpwstr>
  </op:property>
  <op:property fmtid="{D5CDD505-2E9C-101B-9397-08002B2CF9AE}" pid="36" name="_IPGFLOW_P-7410_E-0_FP-7_CV-5D6194BE_CN-F341B6DA">
    <vt:lpwstr>DPSPMK|3|600|3|0</vt:lpwstr>
  </op:property>
  <op:property fmtid="{D5CDD505-2E9C-101B-9397-08002B2CF9AE}" pid="37" name="_IPGFLOW_P-7410_E-0_CV-87833763_CN-4E1DA1F7">
    <vt:lpwstr>DPFPMK|3|50|8|0</vt:lpwstr>
  </op:property>
  <op:property fmtid="{D5CDD505-2E9C-101B-9397-08002B2CF9AE}" pid="38" name="_IPGFLOW_P-7410_E-1_FP-8_SP-1_CV-771C5580_CN-411B97C5">
    <vt:lpwstr>+O7+1J0rcY8PFw6h0HMdxsvyrFk0bLBjFbeqhxroscosbSU2QmVWn+1KF11RWqCG31Fr5tLhTHrkJrFP3pxAUpR8jOuGERaFmz1g2q4Qb99m/+iJ3FrSr8ytA+m/OJbkp2swGpU4SoFAW2FSNSkYvuFU94FwxTTO//l5pAEkZ6F+kiqbh9AnSPtl6B0w+MkPWZFYTCH2+hO2fckpsiWfjE4wUL6uCPyIZPHG7eKf9wNGZDdguZrIdSUNhzUoZWN</vt:lpwstr>
  </op:property>
  <op:property fmtid="{D5CDD505-2E9C-101B-9397-08002B2CF9AE}" pid="39" name="_IPGFLOW_P-7410_E-1_FP-8_SP-2_CV-40A8A1C6_CN-F4258466">
    <vt:lpwstr>5vLGYn86hXsF72oMs94eyYU4KWSk9d9kY54oGBwU50Gt8H7GvRxW59FlWH3h0C9Xzv651fOiqCCf/ztJRTncwtUEVEGFv8WQg03AqB45E4BID9KdGCxAYWlR46jLLQhTn</vt:lpwstr>
  </op:property>
  <op:property fmtid="{D5CDD505-2E9C-101B-9397-08002B2CF9AE}" pid="40" name="_IPGFLOW_P-7410_E-0_FP-8_CV-1748F583_CN-930BFB51">
    <vt:lpwstr>DPSPMK|3|384|2|0</vt:lpwstr>
  </op:property>
</op:Properties>
</file>